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AA51" w14:textId="77777777" w:rsidR="00BB0706" w:rsidRDefault="009C4D2E" w:rsidP="00096063">
      <w:pPr>
        <w:jc w:val="center"/>
      </w:pPr>
      <w:r>
        <w:rPr>
          <w:noProof/>
          <w:lang w:val="nb-NO" w:eastAsia="nb-NO"/>
        </w:rPr>
        <w:drawing>
          <wp:inline distT="0" distB="0" distL="0" distR="0" wp14:anchorId="4D46B206" wp14:editId="2C286620">
            <wp:extent cx="3248025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pha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586" cy="74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C74F6" w14:textId="77777777" w:rsidR="0074195B" w:rsidRDefault="009E3365" w:rsidP="00B767C6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F5E3E44" w14:textId="01002602" w:rsidR="0074195B" w:rsidRPr="0074195B" w:rsidRDefault="0074195B" w:rsidP="0074195B">
      <w:pPr>
        <w:shd w:val="clear" w:color="auto" w:fill="FFFFFF"/>
        <w:spacing w:after="0" w:line="255" w:lineRule="atLeast"/>
        <w:ind w:left="720" w:hanging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4195B">
        <w:rPr>
          <w:rFonts w:ascii="Times New Roman" w:eastAsia="Times New Roman" w:hAnsi="Times New Roman" w:cs="Times New Roman"/>
          <w:b/>
          <w:sz w:val="32"/>
          <w:szCs w:val="32"/>
        </w:rPr>
        <w:t>Annual report 2018</w:t>
      </w:r>
    </w:p>
    <w:p w14:paraId="28924A46" w14:textId="77777777" w:rsidR="0074195B" w:rsidRDefault="0074195B" w:rsidP="00B767C6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2540BF" w14:textId="0F382BB6" w:rsidR="009E3365" w:rsidRDefault="0074195B" w:rsidP="00B767C6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Norwegian </w:t>
      </w:r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Health Association (NOPHA) was established in 1998. It </w:t>
      </w:r>
    </w:p>
    <w:p w14:paraId="5843D9BA" w14:textId="77777777" w:rsidR="009E3365" w:rsidRDefault="00B767C6" w:rsidP="00B767C6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works </w:t>
      </w:r>
      <w:r w:rsidR="009E336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nterdisciplinary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to increase understanding and interest in research, teaching, </w:t>
      </w:r>
    </w:p>
    <w:p w14:paraId="2894858D" w14:textId="7DBEC4C2" w:rsidR="009E3365" w:rsidRDefault="00B767C6" w:rsidP="00B767C6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dissemination, policy design,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management and practice in public health.</w:t>
      </w:r>
    </w:p>
    <w:p w14:paraId="2A1EB298" w14:textId="64D445B1" w:rsidR="00B767C6" w:rsidRDefault="009E3365" w:rsidP="00B767C6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>The Public Health Association (NOPHA) is a member of the European Public Health</w:t>
      </w:r>
    </w:p>
    <w:p w14:paraId="455D5DDF" w14:textId="76B64A28" w:rsidR="00B767C6" w:rsidRPr="00B767C6" w:rsidRDefault="00B767C6" w:rsidP="00B767C6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Association (EUPHA) and the World Federation of Public Health Associations (WFPHA).</w:t>
      </w:r>
    </w:p>
    <w:p w14:paraId="5F0FAF37" w14:textId="77777777" w:rsidR="009E3365" w:rsidRDefault="009E3365" w:rsidP="00B767C6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Norwegian </w:t>
      </w:r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Health Act (2011), public health work is defined: "society's </w:t>
      </w:r>
    </w:p>
    <w:p w14:paraId="642A4253" w14:textId="7DE4BF29" w:rsidR="009E3365" w:rsidRDefault="00B767C6" w:rsidP="00B767C6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efforts to </w:t>
      </w:r>
      <w:r w:rsidR="009E3365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nfluence</w:t>
      </w:r>
      <w:r w:rsidR="009E33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factors that directly or indirectly promote the health and well-being of the </w:t>
      </w:r>
    </w:p>
    <w:p w14:paraId="52E6254B" w14:textId="77777777" w:rsidR="009E3365" w:rsidRDefault="00B767C6" w:rsidP="00B767C6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population, prevent</w:t>
      </w:r>
      <w:r w:rsidR="009E33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mental and somatic illness, injury or suffering, or which protect against </w:t>
      </w:r>
    </w:p>
    <w:p w14:paraId="7A494F2A" w14:textId="77777777" w:rsidR="009E3365" w:rsidRDefault="00B767C6" w:rsidP="00B767C6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health threats, and work for a more even distribution of factors that directly or indirectly </w:t>
      </w:r>
    </w:p>
    <w:p w14:paraId="04049BCE" w14:textId="3A4BF967" w:rsidR="009E3365" w:rsidRDefault="00B767C6" w:rsidP="00B767C6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affect health.”</w:t>
      </w:r>
      <w:r w:rsidR="009E33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This</w:t>
      </w:r>
      <w:r w:rsidR="009E33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law</w:t>
      </w:r>
      <w:r w:rsidR="009E33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builds on five principles for public health work: 1) equalization, </w:t>
      </w:r>
    </w:p>
    <w:p w14:paraId="0AC8CDF7" w14:textId="77777777" w:rsidR="009E3365" w:rsidRDefault="00B767C6" w:rsidP="00B767C6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2) health in everything 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do, 3) sustainable development,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4) precedence and 5) participation </w:t>
      </w:r>
    </w:p>
    <w:p w14:paraId="173D2A6C" w14:textId="5759FE7D" w:rsidR="009E3365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(Report St. 24 (2012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013) </w:t>
      </w:r>
      <w:r w:rsidR="009E3365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Good health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shared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responsibility</w:t>
      </w:r>
      <w:r w:rsidR="009E3365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Report 19 (2014-2015)</w:t>
      </w:r>
    </w:p>
    <w:p w14:paraId="1FC638F9" w14:textId="0BDE1CD4" w:rsidR="00B767C6" w:rsidRPr="00B767C6" w:rsidRDefault="009E3365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>Mastery and opportunities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This </w:t>
      </w:r>
      <w:proofErr w:type="gramStart"/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>is</w:t>
      </w:r>
      <w:proofErr w:type="gramEnd"/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in line with the association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>s goals.</w:t>
      </w:r>
    </w:p>
    <w:p w14:paraId="128471AA" w14:textId="77777777" w:rsidR="00B767C6" w:rsidRPr="00B767C6" w:rsidRDefault="00B767C6" w:rsidP="00B767C6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094BFD" w14:textId="45077D5C" w:rsidR="00B767C6" w:rsidRPr="009462EC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62EC">
        <w:rPr>
          <w:rFonts w:ascii="Times New Roman" w:eastAsia="Times New Roman" w:hAnsi="Times New Roman" w:cs="Times New Roman"/>
          <w:b/>
          <w:sz w:val="32"/>
          <w:szCs w:val="32"/>
        </w:rPr>
        <w:t>The association</w:t>
      </w:r>
      <w:r w:rsidR="009E3365" w:rsidRPr="009462EC">
        <w:rPr>
          <w:rFonts w:ascii="Times New Roman" w:eastAsia="Times New Roman" w:hAnsi="Times New Roman" w:cs="Times New Roman"/>
          <w:b/>
          <w:sz w:val="32"/>
          <w:szCs w:val="32"/>
        </w:rPr>
        <w:t>’</w:t>
      </w:r>
      <w:r w:rsidRPr="009462EC">
        <w:rPr>
          <w:rFonts w:ascii="Times New Roman" w:eastAsia="Times New Roman" w:hAnsi="Times New Roman" w:cs="Times New Roman"/>
          <w:b/>
          <w:sz w:val="32"/>
          <w:szCs w:val="32"/>
        </w:rPr>
        <w:t>s goals</w:t>
      </w:r>
      <w:bookmarkStart w:id="0" w:name="_GoBack"/>
      <w:bookmarkEnd w:id="0"/>
    </w:p>
    <w:p w14:paraId="62E151E0" w14:textId="77777777" w:rsidR="009E3365" w:rsidRDefault="009E3365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association has decided to work against three goals from the strategic plan for the </w:t>
      </w:r>
    </w:p>
    <w:p w14:paraId="45B522D2" w14:textId="4B60FD46" w:rsidR="00B767C6" w:rsidRP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period 2018-22:</w:t>
      </w:r>
    </w:p>
    <w:p w14:paraId="3F8D16AC" w14:textId="77777777" w:rsidR="009E3365" w:rsidRDefault="009E3365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8BCDB" w14:textId="061A71D1" w:rsidR="009E3365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1. The </w:t>
      </w:r>
      <w:r w:rsidR="009E3365">
        <w:rPr>
          <w:rFonts w:ascii="Times New Roman" w:eastAsia="Times New Roman" w:hAnsi="Times New Roman" w:cs="Times New Roman"/>
          <w:bCs/>
          <w:sz w:val="24"/>
          <w:szCs w:val="24"/>
        </w:rPr>
        <w:t xml:space="preserve">Norwegian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Health Association shall be a meeting place and a bridge </w:t>
      </w:r>
    </w:p>
    <w:p w14:paraId="0ACC157F" w14:textId="77777777" w:rsidR="009E3365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builder between researchers, practitioners, the business community, those who work </w:t>
      </w:r>
    </w:p>
    <w:p w14:paraId="51059A25" w14:textId="42E79B5A" w:rsid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voluntarily and those who design politics in the field.</w:t>
      </w:r>
    </w:p>
    <w:p w14:paraId="4A3FA143" w14:textId="77777777" w:rsidR="009E3365" w:rsidRPr="00B767C6" w:rsidRDefault="009E3365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57B397" w14:textId="77777777" w:rsidR="009E3365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2. The </w:t>
      </w:r>
      <w:r w:rsidR="009E3365">
        <w:rPr>
          <w:rFonts w:ascii="Times New Roman" w:eastAsia="Times New Roman" w:hAnsi="Times New Roman" w:cs="Times New Roman"/>
          <w:bCs/>
          <w:sz w:val="24"/>
          <w:szCs w:val="24"/>
        </w:rPr>
        <w:t xml:space="preserve">Norwegian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Public Health Association shall contribute to increasing the understanding</w:t>
      </w:r>
    </w:p>
    <w:p w14:paraId="5EF75EB2" w14:textId="7494B0C1" w:rsid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of the</w:t>
      </w:r>
      <w:r w:rsidR="009E33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public health perspective in research, education, dissemination and management.</w:t>
      </w:r>
    </w:p>
    <w:p w14:paraId="14408808" w14:textId="77777777" w:rsidR="009E3365" w:rsidRPr="00B767C6" w:rsidRDefault="009E3365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2DF97A" w14:textId="77777777" w:rsidR="009E3365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3. The Norwegian Public Health Association shall be a relevant partner nationally, and is </w:t>
      </w:r>
    </w:p>
    <w:p w14:paraId="52F8CA06" w14:textId="0AAF4D1D" w:rsidR="00B767C6" w:rsidRP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represented by participation in Nordic, European and global arenas.</w:t>
      </w:r>
    </w:p>
    <w:p w14:paraId="2D6B2F95" w14:textId="77777777" w:rsidR="00B767C6" w:rsidRP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0D3416" w14:textId="77777777" w:rsidR="00B767C6" w:rsidRP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93D203" w14:textId="77777777" w:rsidR="00B767C6" w:rsidRP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936">
        <w:rPr>
          <w:rFonts w:ascii="Times New Roman" w:eastAsia="Times New Roman" w:hAnsi="Times New Roman" w:cs="Times New Roman"/>
          <w:b/>
          <w:sz w:val="28"/>
          <w:szCs w:val="28"/>
        </w:rPr>
        <w:t>Activities in 2018</w:t>
      </w:r>
    </w:p>
    <w:p w14:paraId="53C4BFC9" w14:textId="77777777" w:rsidR="00221936" w:rsidRDefault="0022193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starting point for this overview is the Public Health Action Plan for 2018. The </w:t>
      </w:r>
    </w:p>
    <w:p w14:paraId="6621AA09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activities are organized according to the association's goals. Under the section </w:t>
      </w:r>
    </w:p>
    <w:p w14:paraId="6D8DAFE4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"Organizational matters", </w:t>
      </w:r>
      <w:proofErr w:type="gramStart"/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a number of</w:t>
      </w:r>
      <w:proofErr w:type="gramEnd"/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activities are rendered in connection with the </w:t>
      </w:r>
    </w:p>
    <w:p w14:paraId="06EC8267" w14:textId="3485013F" w:rsidR="00B767C6" w:rsidRP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association's organization.</w:t>
      </w:r>
    </w:p>
    <w:p w14:paraId="3A535D92" w14:textId="77777777" w:rsidR="00B767C6" w:rsidRP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A2A612" w14:textId="6F018B03" w:rsidR="00221936" w:rsidRPr="005B190A" w:rsidRDefault="00A06B22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Goal #</w:t>
      </w:r>
      <w:r w:rsidR="00B767C6" w:rsidRPr="00221936">
        <w:rPr>
          <w:rFonts w:ascii="Times New Roman" w:eastAsia="Times New Roman" w:hAnsi="Times New Roman" w:cs="Times New Roman"/>
          <w:b/>
          <w:sz w:val="24"/>
          <w:szCs w:val="24"/>
        </w:rPr>
        <w:t xml:space="preserve"> 1: </w:t>
      </w:r>
      <w:r w:rsidR="00B767C6" w:rsidRPr="005B190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The Public Health Association shall be a meeting place and a bridge </w:t>
      </w:r>
    </w:p>
    <w:p w14:paraId="147B1089" w14:textId="77777777" w:rsidR="00221936" w:rsidRP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B190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builder between researchers, practitioners, the business community, those who work </w:t>
      </w:r>
    </w:p>
    <w:p w14:paraId="2B396DB3" w14:textId="282D3876" w:rsidR="00B767C6" w:rsidRP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B190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voluntarily and those who design politics in the field.</w:t>
      </w:r>
    </w:p>
    <w:p w14:paraId="69DBE01B" w14:textId="77777777" w:rsidR="00221936" w:rsidRPr="00221936" w:rsidRDefault="0022193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2BC53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- The national public health conference with the theme: "Public health in new times" was </w:t>
      </w:r>
    </w:p>
    <w:p w14:paraId="74CAEE84" w14:textId="77777777" w:rsidR="00221936" w:rsidRDefault="0022193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carried out i</w:t>
      </w:r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n Bergen on 16 and 17 October at the Radisson Blu Royal Hotel in collaboration </w:t>
      </w:r>
    </w:p>
    <w:p w14:paraId="608F5D03" w14:textId="76F01E65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with Bergen municipality, Hordaland county municipality, </w:t>
      </w:r>
      <w:proofErr w:type="spellStart"/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Idrettscampus</w:t>
      </w:r>
      <w:proofErr w:type="spellEnd"/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Bergen and </w:t>
      </w:r>
    </w:p>
    <w:p w14:paraId="553246B1" w14:textId="3D2F7459" w:rsidR="00B767C6" w:rsidRPr="00B767C6" w:rsidRDefault="0022193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Norwegian Institute of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Publi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Health</w:t>
      </w:r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. There were 350 paying participants. </w:t>
      </w:r>
    </w:p>
    <w:p w14:paraId="503FCE6D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- A public health document </w:t>
      </w:r>
      <w:r w:rsidR="00221936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28 pages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was prepared </w:t>
      </w:r>
      <w:r w:rsidR="00221936">
        <w:rPr>
          <w:rFonts w:ascii="Times New Roman" w:eastAsia="Times New Roman" w:hAnsi="Times New Roman" w:cs="Times New Roman"/>
          <w:bCs/>
          <w:sz w:val="24"/>
          <w:szCs w:val="24"/>
        </w:rPr>
        <w:t xml:space="preserve">for and distributes by </w:t>
      </w:r>
      <w:proofErr w:type="spellStart"/>
      <w:r w:rsidR="00221936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agens</w:t>
      </w:r>
      <w:proofErr w:type="spellEnd"/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C9AC06D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Næringsliv</w:t>
      </w:r>
      <w:proofErr w:type="spellEnd"/>
      <w:r w:rsidR="00221936">
        <w:rPr>
          <w:rFonts w:ascii="Times New Roman" w:eastAsia="Times New Roman" w:hAnsi="Times New Roman" w:cs="Times New Roman"/>
          <w:bCs/>
          <w:sz w:val="24"/>
          <w:szCs w:val="24"/>
        </w:rPr>
        <w:t xml:space="preserve">, a main </w:t>
      </w:r>
      <w:proofErr w:type="spellStart"/>
      <w:r w:rsidR="00221936">
        <w:rPr>
          <w:rFonts w:ascii="Times New Roman" w:eastAsia="Times New Roman" w:hAnsi="Times New Roman" w:cs="Times New Roman"/>
          <w:bCs/>
          <w:sz w:val="24"/>
          <w:szCs w:val="24"/>
        </w:rPr>
        <w:t>businesspaper</w:t>
      </w:r>
      <w:proofErr w:type="spellEnd"/>
      <w:r w:rsidR="0022193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advance of the conference</w:t>
      </w:r>
      <w:r w:rsidR="0022193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It was also handed out at the </w:t>
      </w:r>
    </w:p>
    <w:p w14:paraId="04CEC5E7" w14:textId="77D4D582" w:rsid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conference.</w:t>
      </w:r>
    </w:p>
    <w:p w14:paraId="3B0FDA1B" w14:textId="77777777" w:rsidR="00221936" w:rsidRPr="00B767C6" w:rsidRDefault="0022193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9102A2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- The Norwegian Institute of Public Health in collaboration with the Norwegian network for </w:t>
      </w:r>
    </w:p>
    <w:p w14:paraId="013D7211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research and education on health promotion, and with the support of the Norwegian Research </w:t>
      </w:r>
    </w:p>
    <w:p w14:paraId="191BAA34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Council, arranged a pre-conference in Bergen the day before the main conference with the </w:t>
      </w:r>
    </w:p>
    <w:p w14:paraId="77B89E04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theme "Action development and evaluation of measures". There were 130 participants at this</w:t>
      </w:r>
    </w:p>
    <w:p w14:paraId="0B8ADAFB" w14:textId="22B9FDF4" w:rsid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conference.</w:t>
      </w:r>
    </w:p>
    <w:p w14:paraId="54504E9C" w14:textId="77777777" w:rsidR="00221936" w:rsidRPr="00B767C6" w:rsidRDefault="0022193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ED9034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- A seminar was conducted in connection with the annual meeting on March 7 on </w:t>
      </w:r>
    </w:p>
    <w:p w14:paraId="3AC2DF0B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"Epigenetics and biotechnology - new knowledge good for public health?". 29 people</w:t>
      </w:r>
    </w:p>
    <w:p w14:paraId="2C24EC00" w14:textId="759C43B1" w:rsid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attended the seminar. The presentations were posted online.</w:t>
      </w:r>
    </w:p>
    <w:p w14:paraId="06DDD544" w14:textId="77777777" w:rsidR="00221936" w:rsidRPr="00B767C6" w:rsidRDefault="0022193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90140E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- In a meeting with the Norwegian Institute of Public Health, it was discussed how we can </w:t>
      </w:r>
    </w:p>
    <w:p w14:paraId="3264D1B4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contribute to getting research results from the institute out to the field of practice and politics.</w:t>
      </w:r>
    </w:p>
    <w:p w14:paraId="76E954B1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result of the meeting was that a pre-conference on public health research was organized </w:t>
      </w:r>
    </w:p>
    <w:p w14:paraId="1F7E8B80" w14:textId="70630149" w:rsid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at the Public Health Conference 2018.</w:t>
      </w:r>
    </w:p>
    <w:p w14:paraId="21353872" w14:textId="77777777" w:rsidR="00221936" w:rsidRPr="00B767C6" w:rsidRDefault="0022193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FC8F0E" w14:textId="77777777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- Based on a cooperation agreement signed in 2015 with the Norwegian Network for </w:t>
      </w:r>
    </w:p>
    <w:p w14:paraId="54BA7CA0" w14:textId="2208B885" w:rsid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Research and Education on Health Promotion, we participate in their bi-annual meetings.</w:t>
      </w:r>
    </w:p>
    <w:p w14:paraId="439B9524" w14:textId="77777777" w:rsidR="00221936" w:rsidRPr="00B767C6" w:rsidRDefault="0022193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3AC065A" w14:textId="2608451D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- A cooperation agreement has been established with the Network for Environmental </w:t>
      </w:r>
    </w:p>
    <w:p w14:paraId="74CB89C8" w14:textId="26503810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Health (NEMFO) 1.11.2017. </w:t>
      </w:r>
      <w:r w:rsidR="00221936">
        <w:rPr>
          <w:rFonts w:ascii="Times New Roman" w:eastAsia="Times New Roman" w:hAnsi="Times New Roman" w:cs="Times New Roman"/>
          <w:bCs/>
          <w:sz w:val="24"/>
          <w:szCs w:val="24"/>
        </w:rPr>
        <w:t>NOPHAs president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J</w:t>
      </w:r>
      <w:proofErr w:type="spellStart"/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orid</w:t>
      </w:r>
      <w:proofErr w:type="spellEnd"/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Grimeland</w:t>
      </w:r>
      <w:proofErr w:type="spellEnd"/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attended </w:t>
      </w:r>
    </w:p>
    <w:p w14:paraId="506E60E3" w14:textId="6E837F13" w:rsidR="0022193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their annual conference in Alta on 7</w:t>
      </w:r>
      <w:r w:rsidR="005B190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June with</w:t>
      </w:r>
      <w:r w:rsidR="002219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information about the </w:t>
      </w:r>
      <w:r w:rsidR="00221936">
        <w:rPr>
          <w:rFonts w:ascii="Times New Roman" w:eastAsia="Times New Roman" w:hAnsi="Times New Roman" w:cs="Times New Roman"/>
          <w:bCs/>
          <w:sz w:val="24"/>
          <w:szCs w:val="24"/>
        </w:rPr>
        <w:t xml:space="preserve">Norwegian 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</w:t>
      </w:r>
    </w:p>
    <w:p w14:paraId="114BD8C6" w14:textId="45AEDDC2" w:rsid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Health Association.</w:t>
      </w:r>
    </w:p>
    <w:p w14:paraId="607E3E01" w14:textId="77777777" w:rsidR="005B190A" w:rsidRPr="00B767C6" w:rsidRDefault="005B190A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5F0133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- The previous partnership agreement with </w:t>
      </w:r>
      <w:r w:rsidR="005B190A">
        <w:rPr>
          <w:rFonts w:ascii="Times New Roman" w:eastAsia="Times New Roman" w:hAnsi="Times New Roman" w:cs="Times New Roman"/>
          <w:bCs/>
          <w:sz w:val="24"/>
          <w:szCs w:val="24"/>
        </w:rPr>
        <w:t>the Norwegian Network of Healthy Cities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was</w:t>
      </w:r>
    </w:p>
    <w:p w14:paraId="5B22F0BF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superseded by a cooperation agreement in February 2018. The general manager of </w:t>
      </w:r>
      <w:r w:rsidR="005B190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</w:p>
    <w:p w14:paraId="25C7E4D2" w14:textId="356E14DB" w:rsidR="00B767C6" w:rsidRPr="00B767C6" w:rsidRDefault="005B190A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Network</w:t>
      </w:r>
      <w:r w:rsidR="00B767C6"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Secretary General of NOPHA had a cooperation meeting in October.</w:t>
      </w:r>
    </w:p>
    <w:p w14:paraId="0B0E43FF" w14:textId="77777777" w:rsidR="005B190A" w:rsidRDefault="005B190A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FADE9E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>- E</w:t>
      </w:r>
      <w:r w:rsidR="005B190A">
        <w:rPr>
          <w:rFonts w:ascii="Times New Roman" w:eastAsia="Times New Roman" w:hAnsi="Times New Roman" w:cs="Times New Roman"/>
          <w:bCs/>
          <w:sz w:val="24"/>
          <w:szCs w:val="24"/>
        </w:rPr>
        <w:t>uropean Public Health Association (E</w:t>
      </w: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UPHA was the main organizer of the 11th European </w:t>
      </w:r>
    </w:p>
    <w:p w14:paraId="75BC0966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Health (EPH) Conference in Ljubljana 28.11. - 1.12. The theme of the conference was: </w:t>
      </w:r>
    </w:p>
    <w:p w14:paraId="1E78EE63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"Winds of change: towards new ways of improving public health in Europe". There were </w:t>
      </w:r>
    </w:p>
    <w:p w14:paraId="50E10670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1,650 participants from approx. 50 countries. About. 1500 abstracts were approved for </w:t>
      </w:r>
    </w:p>
    <w:p w14:paraId="7873EC8C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performance (36 of these from Norway). The main conference came 242 from the Nordic </w:t>
      </w:r>
    </w:p>
    <w:p w14:paraId="3B62EFBC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countries: Denmark 37, Finland 75, Iceland 7, Norway 58 (most from universities, colleges </w:t>
      </w:r>
    </w:p>
    <w:p w14:paraId="093DA513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and research institutes), Sweden 65. NOPHA arranged a separate meeting for the Norwegian </w:t>
      </w:r>
    </w:p>
    <w:p w14:paraId="559F8203" w14:textId="77777777" w:rsidR="005B190A" w:rsidRDefault="00B767C6" w:rsidP="005B190A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delegation, where approx. </w:t>
      </w:r>
      <w:r w:rsidRPr="005B190A">
        <w:rPr>
          <w:rFonts w:ascii="Times New Roman" w:eastAsia="Times New Roman" w:hAnsi="Times New Roman" w:cs="Times New Roman"/>
          <w:bCs/>
          <w:sz w:val="24"/>
          <w:szCs w:val="24"/>
        </w:rPr>
        <w:t>40 participated.</w:t>
      </w:r>
      <w:r w:rsidR="005B190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The </w:t>
      </w:r>
      <w:r w:rsidR="005B19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Norwegian 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Public Health Association was </w:t>
      </w:r>
    </w:p>
    <w:p w14:paraId="4F23947E" w14:textId="77777777" w:rsidR="005B190A" w:rsidRDefault="005B190A" w:rsidP="005B190A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r w:rsidR="00B767C6"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epresented by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President and the S</w:t>
      </w:r>
      <w:r w:rsidR="00B767C6"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ecretary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General at </w:t>
      </w:r>
      <w:r w:rsidR="00B767C6"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the Governing 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meeting</w:t>
      </w:r>
      <w:r w:rsidR="00B767C6"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</w:t>
      </w:r>
    </w:p>
    <w:p w14:paraId="4DFEF7CB" w14:textId="7669AD20" w:rsidR="00B767C6" w:rsidRPr="005B190A" w:rsidRDefault="00B767C6" w:rsidP="005B190A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which is the EUPHA's highest body.</w:t>
      </w:r>
    </w:p>
    <w:p w14:paraId="4975150A" w14:textId="77777777" w:rsidR="00B767C6" w:rsidRP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0AF8A2F0" w14:textId="3FFAD649" w:rsidR="005B190A" w:rsidRDefault="00A06B22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Goal #</w:t>
      </w:r>
      <w:r w:rsidR="00B767C6" w:rsidRPr="005B1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2:</w:t>
      </w:r>
      <w:r w:rsidR="00B767C6"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="00B767C6" w:rsidRPr="005B1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 xml:space="preserve">The </w:t>
      </w:r>
      <w:r w:rsidR="005B1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 xml:space="preserve">Norwegian </w:t>
      </w:r>
      <w:r w:rsidR="00B767C6" w:rsidRPr="005B1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Public Health Association shall contribute to increasing the</w:t>
      </w:r>
    </w:p>
    <w:p w14:paraId="47825A37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</w:pPr>
      <w:r w:rsidRPr="005B1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 xml:space="preserve">understanding of the public health perspective in research, education, dissemination and </w:t>
      </w:r>
    </w:p>
    <w:p w14:paraId="2BB508DC" w14:textId="3DD8F6D7" w:rsidR="00B767C6" w:rsidRP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</w:pPr>
      <w:r w:rsidRPr="005B19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management.</w:t>
      </w:r>
    </w:p>
    <w:p w14:paraId="1BAE2798" w14:textId="77777777" w:rsidR="005B190A" w:rsidRDefault="005B190A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21EAF822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The public health conference is an important arena for spreading knowledge about good </w:t>
      </w:r>
    </w:p>
    <w:p w14:paraId="3909514B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examples of concrete public health work in the municipalities. These are presented in the </w:t>
      </w:r>
    </w:p>
    <w:p w14:paraId="5B21ACCC" w14:textId="35807639" w:rsid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>parallel sessions at the conference.</w:t>
      </w:r>
    </w:p>
    <w:p w14:paraId="1C444998" w14:textId="77777777" w:rsidR="005B190A" w:rsidRPr="00B767C6" w:rsidRDefault="005B190A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4CDD0A85" w14:textId="77777777" w:rsidR="005B190A" w:rsidRDefault="005B190A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3CC7A31C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The </w:t>
      </w:r>
      <w:r w:rsidR="005B19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publication “</w:t>
      </w:r>
      <w:proofErr w:type="spellStart"/>
      <w:r w:rsidR="005B19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Heslerådet</w:t>
      </w:r>
      <w:proofErr w:type="spellEnd"/>
      <w:r w:rsidR="005B19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(The H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ealth </w:t>
      </w:r>
      <w:r w:rsidR="005B19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ouncil</w:t>
      </w:r>
      <w:r w:rsidR="005B19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)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was in danger of being shut down due to </w:t>
      </w:r>
    </w:p>
    <w:p w14:paraId="2F732EE7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lack of support from the Norwegian Institute of Public Health. Alternative financing is being </w:t>
      </w:r>
    </w:p>
    <w:p w14:paraId="42CEC6E4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worked on. As one of the contributors, </w:t>
      </w:r>
      <w:r w:rsidR="005B19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Norwegian Association of Public Health 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supported</w:t>
      </w:r>
      <w:r w:rsidR="005B19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2B5BCEE5" w14:textId="4ED2BF57" w:rsidR="00B767C6" w:rsidRDefault="005B190A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with </w:t>
      </w:r>
      <w:r w:rsidR="00B767C6"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NOK 20,000.</w:t>
      </w:r>
    </w:p>
    <w:p w14:paraId="06035416" w14:textId="77777777" w:rsidR="005B190A" w:rsidRPr="00B767C6" w:rsidRDefault="005B190A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28864E7C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Through a subscription to the journals Scandinavian Journal of Public Health (SJPH) and </w:t>
      </w:r>
    </w:p>
    <w:p w14:paraId="7CFB3ED0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the European Journal of Public Health (EJPH), the </w:t>
      </w:r>
      <w:r w:rsidR="005B19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Norwegian 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Public Health Association </w:t>
      </w:r>
    </w:p>
    <w:p w14:paraId="6534C578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communicates new research within the relevant subject areas to the members. Members have</w:t>
      </w:r>
    </w:p>
    <w:p w14:paraId="4A985493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access to these and a monthly "Newsletter" from EUPHA as part of the membership fee. The </w:t>
      </w:r>
    </w:p>
    <w:p w14:paraId="68D5A7BA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Nordic public health associations own SJPH, and as one of the owners, the </w:t>
      </w:r>
      <w:r w:rsidR="005B19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Norwegian 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Public </w:t>
      </w:r>
    </w:p>
    <w:p w14:paraId="40EB2CC9" w14:textId="77777777" w:rsidR="005B190A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Health Association is represented on the board of SJPH by </w:t>
      </w:r>
      <w:r w:rsidR="005B190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the 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chairman of the board Tone </w:t>
      </w:r>
    </w:p>
    <w:p w14:paraId="315A1734" w14:textId="77777777" w:rsidR="00A06B22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Torgersen. Professor </w:t>
      </w:r>
      <w:proofErr w:type="spellStart"/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Terje</w:t>
      </w:r>
      <w:proofErr w:type="spellEnd"/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Eikemo</w:t>
      </w:r>
      <w:proofErr w:type="spellEnd"/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NTNU </w:t>
      </w:r>
      <w:r w:rsidR="00A06B2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(</w:t>
      </w:r>
      <w:r w:rsidR="00A06B22" w:rsidRPr="00A06B22">
        <w:rPr>
          <w:rFonts w:ascii="Times New Roman" w:hAnsi="Times New Roman" w:cs="Times New Roman"/>
          <w:sz w:val="24"/>
          <w:szCs w:val="24"/>
        </w:rPr>
        <w:t xml:space="preserve">Norwegian University of Science and </w:t>
      </w:r>
    </w:p>
    <w:p w14:paraId="7FC8E10F" w14:textId="1D985C1E" w:rsidR="00B767C6" w:rsidRDefault="00A06B22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06B22">
        <w:rPr>
          <w:rFonts w:ascii="Times New Roman" w:hAnsi="Times New Roman" w:cs="Times New Roman"/>
          <w:sz w:val="24"/>
          <w:szCs w:val="24"/>
        </w:rPr>
        <w:t>Technology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767C6" w:rsidRPr="00A06B2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is</w:t>
      </w:r>
      <w:r w:rsidR="00B767C6" w:rsidRPr="00A06B22">
        <w:rPr>
          <w:rFonts w:ascii="Times New Roman" w:eastAsia="Times New Roman" w:hAnsi="Times New Roman" w:cs="Times New Roman"/>
          <w:color w:val="000000"/>
          <w:sz w:val="18"/>
          <w:szCs w:val="18"/>
          <w:lang w:eastAsia="nb-NO"/>
        </w:rPr>
        <w:t xml:space="preserve"> </w:t>
      </w:r>
      <w:r w:rsidR="00B767C6"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the editor. NOPHA is the host organization for SJPH. </w:t>
      </w:r>
    </w:p>
    <w:p w14:paraId="7912A736" w14:textId="77777777" w:rsidR="00A06B22" w:rsidRPr="00B767C6" w:rsidRDefault="00A06B22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67A14CAD" w14:textId="0504C505" w:rsidR="00A06B22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</w:pPr>
      <w:r w:rsidRPr="00A06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Goal </w:t>
      </w:r>
      <w:r w:rsidR="00741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# </w:t>
      </w:r>
      <w:r w:rsidRPr="00A06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3: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A06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 xml:space="preserve">The Norwegian Public Health Association, in collaboration with other </w:t>
      </w:r>
    </w:p>
    <w:p w14:paraId="63B78533" w14:textId="77777777" w:rsidR="00A06B22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</w:pPr>
      <w:r w:rsidRPr="00A06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 xml:space="preserve">organizations and institutions within the public health field, must be a driving force for </w:t>
      </w:r>
    </w:p>
    <w:p w14:paraId="586EEBDE" w14:textId="320778F1" w:rsidR="00B767C6" w:rsidRPr="00A06B22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</w:pPr>
      <w:r w:rsidRPr="00A06B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nb-NO"/>
        </w:rPr>
        <w:t>putting public health on the political agenda.</w:t>
      </w:r>
    </w:p>
    <w:p w14:paraId="102F68A8" w14:textId="77777777" w:rsidR="00A06B22" w:rsidRPr="00B767C6" w:rsidRDefault="00A06B22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5CEF3128" w14:textId="77777777" w:rsidR="00A06B22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The Public Health Association's policy group was activated </w:t>
      </w:r>
      <w:proofErr w:type="gramStart"/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with regard to</w:t>
      </w:r>
      <w:proofErr w:type="gramEnd"/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input to the new </w:t>
      </w:r>
    </w:p>
    <w:p w14:paraId="325B8163" w14:textId="78BB351F" w:rsidR="00B767C6" w:rsidRDefault="00A06B22" w:rsidP="00A06B22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Governmental White Paper on </w:t>
      </w:r>
      <w:r w:rsidR="00B767C6"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Public Health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14:paraId="0004B543" w14:textId="77777777" w:rsidR="00A06B22" w:rsidRPr="00B767C6" w:rsidRDefault="00A06B22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06E41D3F" w14:textId="77777777" w:rsidR="00A06B22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Input was given to Minister of Health in a meeting on May 9 in connection with WHO's </w:t>
      </w:r>
    </w:p>
    <w:p w14:paraId="319FB358" w14:textId="77777777" w:rsidR="00A06B22" w:rsidRDefault="00A06B22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General Assembly</w:t>
      </w:r>
      <w:r w:rsidR="00B767C6"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in Geneva in May. The topics that were addressed were: Sustainability </w:t>
      </w:r>
    </w:p>
    <w:p w14:paraId="3BFA6171" w14:textId="77777777" w:rsidR="00A06B22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goals, popular issues, technology development, free trade agreements, education and </w:t>
      </w:r>
    </w:p>
    <w:p w14:paraId="7B7F6F5B" w14:textId="0F78F1D0" w:rsidR="00B767C6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polarization in society.</w:t>
      </w:r>
    </w:p>
    <w:p w14:paraId="2DE17029" w14:textId="77777777" w:rsidR="00A06B22" w:rsidRPr="00B767C6" w:rsidRDefault="00A06B22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0FD47D30" w14:textId="77777777" w:rsidR="00A06B22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- The Public Health Association, together with </w:t>
      </w:r>
      <w:r w:rsidR="00A06B2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Norwegian </w:t>
      </w:r>
      <w:proofErr w:type="spellStart"/>
      <w:r w:rsidR="00A06B2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Friluftsliv</w:t>
      </w:r>
      <w:proofErr w:type="spellEnd"/>
      <w:r w:rsidR="00A06B2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(Outdoor Life)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took the </w:t>
      </w:r>
    </w:p>
    <w:p w14:paraId="504F7E15" w14:textId="77777777" w:rsidR="0074195B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initiative to invite approx. 70 organizations to a meeting to discuss joint input to </w:t>
      </w:r>
      <w:r w:rsidR="00A06B2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 </w:t>
      </w:r>
    </w:p>
    <w:p w14:paraId="1271D053" w14:textId="77777777" w:rsidR="0074195B" w:rsidRDefault="0074195B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</w:t>
      </w:r>
      <w:r w:rsidR="00A06B2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overnmental White Paper on </w:t>
      </w:r>
      <w:r w:rsidR="00B767C6"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Public Health. Representatives from approx. 35 of these met </w:t>
      </w:r>
    </w:p>
    <w:p w14:paraId="1D6A830C" w14:textId="77777777" w:rsidR="0074195B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on August 23. A common four pages </w:t>
      </w:r>
      <w:r w:rsidR="0074195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note 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were sent to the Public Health Minister. The </w:t>
      </w:r>
    </w:p>
    <w:p w14:paraId="0F2CDB36" w14:textId="77777777" w:rsidR="0074195B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themes </w:t>
      </w:r>
      <w:proofErr w:type="gramStart"/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were:</w:t>
      </w:r>
      <w:proofErr w:type="gramEnd"/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the UN's sustainability goals; Focus on primary causes; Strengthen political </w:t>
      </w:r>
    </w:p>
    <w:p w14:paraId="73AFE783" w14:textId="77777777" w:rsidR="0074195B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leadership and coordination of public health work; Set aside enough billions to make changes </w:t>
      </w:r>
    </w:p>
    <w:p w14:paraId="5520CCB4" w14:textId="3C07F9D4" w:rsidR="0074195B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for large population groups; Universal design and availability; </w:t>
      </w:r>
      <w:r w:rsidR="0074195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Concentrate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on the voluntary </w:t>
      </w:r>
    </w:p>
    <w:p w14:paraId="6567704F" w14:textId="77777777" w:rsidR="0074195B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organizations and social entrepreneurs; Better to promote healthy children than to repair</w:t>
      </w:r>
    </w:p>
    <w:p w14:paraId="09421727" w14:textId="477EE226" w:rsidR="0074195B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adults; Focus on physical activity, active and safe transport; Strengthen cooperation with the </w:t>
      </w:r>
    </w:p>
    <w:p w14:paraId="1E59A3FD" w14:textId="77777777" w:rsidR="0074195B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labo</w:t>
      </w:r>
      <w:r w:rsidR="0074195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 market and promote workplace health; Strengthen education and research on health </w:t>
      </w:r>
    </w:p>
    <w:p w14:paraId="4FDDA4E3" w14:textId="77777777" w:rsidR="009462EC" w:rsidRDefault="00B767C6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promotion, </w:t>
      </w:r>
      <w:r w:rsidR="009462E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Direct the g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overnment</w:t>
      </w:r>
      <w:r w:rsidR="009462E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al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grants</w:t>
      </w:r>
      <w:r w:rsidR="009462E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;</w:t>
      </w:r>
      <w:r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Good health in old age; Activity and prevention</w:t>
      </w:r>
    </w:p>
    <w:p w14:paraId="786BA5F2" w14:textId="4FFBC7F1" w:rsidR="00AD42E6" w:rsidRDefault="009462EC" w:rsidP="009E3365">
      <w:pPr>
        <w:shd w:val="clear" w:color="auto" w:fill="FFFFFF"/>
        <w:spacing w:after="0" w:line="255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as </w:t>
      </w:r>
      <w:r w:rsidR="00B767C6" w:rsidRPr="00B767C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 natural part of any course of treatment.</w:t>
      </w:r>
    </w:p>
    <w:p w14:paraId="1F288444" w14:textId="77777777" w:rsidR="0074195B" w:rsidRPr="00B767C6" w:rsidRDefault="0074195B" w:rsidP="009E3365">
      <w:pPr>
        <w:shd w:val="clear" w:color="auto" w:fill="FFFFFF"/>
        <w:spacing w:after="0" w:line="255" w:lineRule="atLeast"/>
        <w:ind w:left="720" w:hanging="720"/>
        <w:rPr>
          <w:rFonts w:ascii="Calibri" w:eastAsia="SimSun" w:hAnsi="Calibri" w:cs="Times New Roman"/>
          <w:b/>
          <w:sz w:val="28"/>
          <w:szCs w:val="28"/>
          <w:lang w:eastAsia="nb-NO"/>
        </w:rPr>
      </w:pPr>
    </w:p>
    <w:sectPr w:rsidR="0074195B" w:rsidRPr="00B767C6" w:rsidSect="00AD42E6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3081" w14:textId="77777777" w:rsidR="00AD42E6" w:rsidRDefault="00AD42E6" w:rsidP="00AD42E6">
      <w:pPr>
        <w:spacing w:after="0" w:line="240" w:lineRule="auto"/>
      </w:pPr>
      <w:r>
        <w:separator/>
      </w:r>
    </w:p>
  </w:endnote>
  <w:endnote w:type="continuationSeparator" w:id="0">
    <w:p w14:paraId="02494AD2" w14:textId="77777777" w:rsidR="00AD42E6" w:rsidRDefault="00AD42E6" w:rsidP="00AD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29A37" w14:textId="77777777" w:rsidR="00AD42E6" w:rsidRDefault="00AD42E6" w:rsidP="00AD42E6">
      <w:pPr>
        <w:spacing w:after="0" w:line="240" w:lineRule="auto"/>
      </w:pPr>
      <w:r>
        <w:separator/>
      </w:r>
    </w:p>
  </w:footnote>
  <w:footnote w:type="continuationSeparator" w:id="0">
    <w:p w14:paraId="3869EB28" w14:textId="77777777" w:rsidR="00AD42E6" w:rsidRDefault="00AD42E6" w:rsidP="00AD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E5528"/>
    <w:multiLevelType w:val="hybridMultilevel"/>
    <w:tmpl w:val="46D6CB4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F315EE"/>
    <w:multiLevelType w:val="hybridMultilevel"/>
    <w:tmpl w:val="BA5E1B24"/>
    <w:lvl w:ilvl="0" w:tplc="0414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564979"/>
    <w:multiLevelType w:val="multilevel"/>
    <w:tmpl w:val="F8EC1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6616AC9"/>
    <w:multiLevelType w:val="hybridMultilevel"/>
    <w:tmpl w:val="5EE2A052"/>
    <w:lvl w:ilvl="0" w:tplc="F566E12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pCentury Old Style" w:eastAsia="Times New Roman" w:hAnsi="DepCentury Old Style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D3F44"/>
    <w:multiLevelType w:val="hybridMultilevel"/>
    <w:tmpl w:val="9F3E9B7A"/>
    <w:lvl w:ilvl="0" w:tplc="1922B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84D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AB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E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2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86F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3E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8F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48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184345D"/>
    <w:multiLevelType w:val="hybridMultilevel"/>
    <w:tmpl w:val="A304515A"/>
    <w:lvl w:ilvl="0" w:tplc="BE8480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2E"/>
    <w:rsid w:val="00096063"/>
    <w:rsid w:val="000C010C"/>
    <w:rsid w:val="000E78E6"/>
    <w:rsid w:val="00136CCA"/>
    <w:rsid w:val="001422F9"/>
    <w:rsid w:val="001C24A4"/>
    <w:rsid w:val="00221936"/>
    <w:rsid w:val="003C391B"/>
    <w:rsid w:val="003F70FC"/>
    <w:rsid w:val="004A4E6F"/>
    <w:rsid w:val="004F6A5C"/>
    <w:rsid w:val="005B190A"/>
    <w:rsid w:val="0074195B"/>
    <w:rsid w:val="00786777"/>
    <w:rsid w:val="008235B9"/>
    <w:rsid w:val="00907F6F"/>
    <w:rsid w:val="009462EC"/>
    <w:rsid w:val="009A3929"/>
    <w:rsid w:val="009C4D2E"/>
    <w:rsid w:val="009D0705"/>
    <w:rsid w:val="009E3365"/>
    <w:rsid w:val="00A06B22"/>
    <w:rsid w:val="00AD42E6"/>
    <w:rsid w:val="00B767C6"/>
    <w:rsid w:val="00BB0706"/>
    <w:rsid w:val="00BB6177"/>
    <w:rsid w:val="00C22EF1"/>
    <w:rsid w:val="00C66EA0"/>
    <w:rsid w:val="00D15E61"/>
    <w:rsid w:val="00DD7DE8"/>
    <w:rsid w:val="00E531AD"/>
    <w:rsid w:val="00EF0338"/>
    <w:rsid w:val="00E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7B28E0"/>
  <w15:docId w15:val="{5EBC46DA-9C20-4A39-848E-E2A93F9E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365"/>
  </w:style>
  <w:style w:type="paragraph" w:styleId="Overskrift1">
    <w:name w:val="heading 1"/>
    <w:basedOn w:val="Normal"/>
    <w:next w:val="Normal"/>
    <w:link w:val="Overskrift1Tegn"/>
    <w:uiPriority w:val="9"/>
    <w:qFormat/>
    <w:rsid w:val="009E3365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E336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E33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E336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E336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E336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E336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E336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E336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C4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D2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4D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D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42E6"/>
  </w:style>
  <w:style w:type="paragraph" w:styleId="Bunntekst">
    <w:name w:val="footer"/>
    <w:basedOn w:val="Normal"/>
    <w:link w:val="BunntekstTegn"/>
    <w:uiPriority w:val="99"/>
    <w:unhideWhenUsed/>
    <w:rsid w:val="00AD4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42E6"/>
  </w:style>
  <w:style w:type="character" w:customStyle="1" w:styleId="Overskrift1Tegn">
    <w:name w:val="Overskrift 1 Tegn"/>
    <w:basedOn w:val="Standardskriftforavsnitt"/>
    <w:link w:val="Overskrift1"/>
    <w:uiPriority w:val="9"/>
    <w:rsid w:val="009E336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E3365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E336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E336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E3365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E336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E336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E3365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E3365"/>
    <w:rPr>
      <w:rFonts w:asciiTheme="majorHAnsi" w:eastAsiaTheme="majorEastAsia" w:hAnsiTheme="majorHAnsi" w:cstheme="majorBidi"/>
      <w:i/>
      <w:iCs/>
      <w:cap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E3365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E336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9E336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E336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E3365"/>
    <w:rPr>
      <w:color w:val="000000" w:themeColor="tex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E336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9E3365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Ingenmellomrom">
    <w:name w:val="No Spacing"/>
    <w:uiPriority w:val="1"/>
    <w:qFormat/>
    <w:rsid w:val="009E336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E336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9E3365"/>
    <w:rPr>
      <w:rFonts w:asciiTheme="majorHAnsi" w:eastAsiaTheme="majorEastAsia" w:hAnsiTheme="majorHAnsi" w:cstheme="majorBidi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E33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E3365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9E3365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9E3365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9E336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9E336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tittel">
    <w:name w:val="Book Title"/>
    <w:basedOn w:val="Standardskriftforavsnitt"/>
    <w:uiPriority w:val="33"/>
    <w:qFormat/>
    <w:rsid w:val="009E336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E33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AF8E-BE20-4F91-B46C-CCC9BCE4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1339</Words>
  <Characters>7101</Characters>
  <Application>Microsoft Office Word</Application>
  <DocSecurity>0</DocSecurity>
  <Lines>59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Helsedirektoratet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Johan Lund</cp:lastModifiedBy>
  <cp:revision>2</cp:revision>
  <cp:lastPrinted>2019-02-26T07:57:00Z</cp:lastPrinted>
  <dcterms:created xsi:type="dcterms:W3CDTF">2019-06-27T15:44:00Z</dcterms:created>
  <dcterms:modified xsi:type="dcterms:W3CDTF">2019-06-27T15:44:00Z</dcterms:modified>
</cp:coreProperties>
</file>